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СОВЕТ ДЕПУТАТОВ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«НОВОМАЙНСКОЕ ГОРОДСКОЕ ПОСЕЛЕНИЕ»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МЕЛЕКЕССКОГО РАЙОНА УЛЬЯНОВСКОЙ ОБЛАСТИ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ЧЕТВЁРТОГО СОЗЫВА</w:t>
      </w:r>
    </w:p>
    <w:p w:rsidR="001F6FB1" w:rsidRPr="006604B5" w:rsidRDefault="001F6FB1" w:rsidP="001F6FB1">
      <w:pPr>
        <w:pStyle w:val="ConsPlusTitle"/>
        <w:tabs>
          <w:tab w:val="left" w:pos="7948"/>
        </w:tabs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ab/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Р Е Ш Е Н И Е</w:t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F20C27" w:rsidP="001F6FB1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02.12.2022</w:t>
      </w:r>
      <w:r w:rsidR="001F6FB1" w:rsidRPr="006604B5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               </w:t>
      </w:r>
      <w:r w:rsidR="006604B5" w:rsidRPr="006604B5">
        <w:rPr>
          <w:rFonts w:ascii="PT Astra Serif" w:hAnsi="PT Astra Serif"/>
          <w:b w:val="0"/>
          <w:sz w:val="24"/>
          <w:szCs w:val="24"/>
        </w:rPr>
        <w:t xml:space="preserve">    </w:t>
      </w:r>
      <w:r w:rsidR="001F6FB1" w:rsidRPr="006604B5">
        <w:rPr>
          <w:rFonts w:ascii="PT Astra Serif" w:hAnsi="PT Astra Serif"/>
          <w:b w:val="0"/>
          <w:sz w:val="24"/>
          <w:szCs w:val="24"/>
        </w:rPr>
        <w:t xml:space="preserve"> </w:t>
      </w:r>
      <w:r>
        <w:rPr>
          <w:rFonts w:ascii="PT Astra Serif" w:hAnsi="PT Astra Serif"/>
          <w:b w:val="0"/>
          <w:sz w:val="24"/>
          <w:szCs w:val="24"/>
        </w:rPr>
        <w:t>№15/44</w:t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1F6FB1" w:rsidP="001F6FB1">
      <w:pPr>
        <w:spacing w:before="100" w:line="100" w:lineRule="atLeast"/>
        <w:jc w:val="center"/>
        <w:rPr>
          <w:rFonts w:ascii="PT Astra Serif" w:hAnsi="PT Astra Serif"/>
          <w:sz w:val="24"/>
          <w:szCs w:val="24"/>
        </w:rPr>
      </w:pPr>
    </w:p>
    <w:p w:rsidR="00DE1C47" w:rsidRPr="006604B5" w:rsidRDefault="00DE1C47" w:rsidP="00DE1C47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proofErr w:type="spellStart"/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р.п</w:t>
      </w:r>
      <w:proofErr w:type="spellEnd"/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 Новая Майна</w:t>
      </w:r>
    </w:p>
    <w:p w:rsidR="001F6FB1" w:rsidRPr="006604B5" w:rsidRDefault="001F6FB1" w:rsidP="001F6FB1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1F6FB1" w:rsidRPr="006604B5" w:rsidRDefault="00DE1C47" w:rsidP="001F6FB1">
      <w:pPr>
        <w:autoSpaceDN w:val="0"/>
        <w:spacing w:after="0" w:line="240" w:lineRule="auto"/>
        <w:contextualSpacing/>
        <w:jc w:val="center"/>
        <w:textAlignment w:val="baseline"/>
        <w:rPr>
          <w:rFonts w:ascii="PT Astra Serif" w:hAnsi="PT Astra Serif" w:cs="Tahoma"/>
          <w:b/>
          <w:kern w:val="3"/>
          <w:sz w:val="24"/>
          <w:szCs w:val="24"/>
          <w:lang w:eastAsia="ru-RU" w:bidi="ru-RU"/>
        </w:rPr>
      </w:pPr>
      <w:r w:rsidRPr="006604B5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решение Совета депутатов муниципального образования «Новомайнское городское поселение» Мелекесского района Ульяновской области» </w:t>
      </w:r>
      <w:r w:rsidR="006604B5" w:rsidRPr="006604B5">
        <w:rPr>
          <w:rFonts w:ascii="PT Astra Serif" w:hAnsi="PT Astra Serif" w:cs="Times New Roman"/>
          <w:b/>
          <w:sz w:val="24"/>
          <w:szCs w:val="24"/>
        </w:rPr>
        <w:t>от 26.11.2021 № 12/2</w:t>
      </w:r>
      <w:r w:rsidR="001F6FB1" w:rsidRPr="006604B5">
        <w:rPr>
          <w:rFonts w:ascii="PT Astra Serif" w:hAnsi="PT Astra Serif" w:cs="Times New Roman"/>
          <w:b/>
          <w:sz w:val="24"/>
          <w:szCs w:val="24"/>
        </w:rPr>
        <w:t>0 «</w:t>
      </w:r>
      <w:r w:rsidR="001F6FB1"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Об утверждении Положения о муниципальном земельном контроле на территории муниципального </w:t>
      </w:r>
      <w:r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«</w:t>
      </w:r>
      <w:r w:rsidRPr="006604B5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городское поселение» </w:t>
      </w:r>
      <w:r w:rsidR="001F6FB1"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Мелекесского района Ульяновской области</w:t>
      </w:r>
      <w:r w:rsidR="001F6FB1" w:rsidRPr="006604B5">
        <w:rPr>
          <w:rFonts w:ascii="PT Astra Serif" w:hAnsi="PT Astra Serif" w:cs="Times New Roman"/>
          <w:b/>
          <w:sz w:val="24"/>
          <w:szCs w:val="24"/>
        </w:rPr>
        <w:t>»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области, Совет депутатов муниципального образования 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6604B5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Мелекесского района Ульяновской области р е ш и л: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Внести Положение о муниципальном земельном контроле на территории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области», утвержденное решением Совета депутатов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го района Ульяновской области </w:t>
      </w:r>
      <w:r w:rsidR="006604B5" w:rsidRPr="006604B5">
        <w:rPr>
          <w:rFonts w:ascii="PT Astra Serif" w:hAnsi="PT Astra Serif" w:cs="Times New Roman"/>
          <w:sz w:val="24"/>
          <w:szCs w:val="24"/>
        </w:rPr>
        <w:t xml:space="preserve">от 26.11.2021 № 12/20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следующие изменения: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 В разделе 2: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1.1.1. дополнить пунктом 2.5.1.4 следующего содержания: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«Объявление предостережения.»;</w:t>
      </w:r>
    </w:p>
    <w:p w:rsidR="00DE1C47" w:rsidRPr="006604B5" w:rsidRDefault="001F6FB1" w:rsidP="00DE1C47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2. </w:t>
      </w:r>
      <w:r w:rsidR="00DE1C47" w:rsidRPr="006604B5">
        <w:rPr>
          <w:rFonts w:ascii="PT Astra Serif" w:eastAsia="Calibri" w:hAnsi="PT Astra Serif" w:cs="Times New Roman"/>
          <w:sz w:val="24"/>
          <w:szCs w:val="24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</w:t>
      </w:r>
      <w:proofErr w:type="spellStart"/>
      <w:r w:rsidR="00DE1C47" w:rsidRPr="006604B5">
        <w:rPr>
          <w:rFonts w:ascii="PT Astra Serif" w:eastAsia="Calibri" w:hAnsi="PT Astra Serif" w:cs="Times New Roman"/>
          <w:sz w:val="24"/>
          <w:szCs w:val="24"/>
        </w:rPr>
        <w:t>Мелекесский</w:t>
      </w:r>
      <w:proofErr w:type="spellEnd"/>
      <w:r w:rsidR="00DE1C47" w:rsidRPr="006604B5">
        <w:rPr>
          <w:rFonts w:ascii="PT Astra Serif" w:eastAsia="Calibri" w:hAnsi="PT Astra Serif" w:cs="Times New Roman"/>
          <w:sz w:val="24"/>
          <w:szCs w:val="24"/>
        </w:rPr>
        <w:t xml:space="preserve"> ра</w:t>
      </w:r>
      <w:r w:rsidR="00F20C27">
        <w:rPr>
          <w:rFonts w:ascii="PT Astra Serif" w:eastAsia="Calibri" w:hAnsi="PT Astra Serif" w:cs="Times New Roman"/>
          <w:sz w:val="24"/>
          <w:szCs w:val="24"/>
        </w:rPr>
        <w:t xml:space="preserve">йон» Ульяновской области </w:t>
      </w:r>
      <w:bookmarkStart w:id="0" w:name="_GoBack"/>
      <w:bookmarkEnd w:id="0"/>
      <w:r w:rsidR="00F20C27">
        <w:rPr>
          <w:rFonts w:ascii="PT Astra Serif" w:eastAsia="Calibri" w:hAnsi="PT Astra Serif" w:cs="Times New Roman"/>
          <w:sz w:val="24"/>
          <w:szCs w:val="24"/>
        </w:rPr>
        <w:t>(</w:t>
      </w:r>
      <w:r w:rsidR="00DE1C47" w:rsidRPr="006604B5">
        <w:rPr>
          <w:rFonts w:ascii="PT Astra Serif" w:eastAsia="Calibri" w:hAnsi="PT Astra Serif" w:cs="Times New Roman"/>
          <w:sz w:val="24"/>
          <w:szCs w:val="24"/>
        </w:rPr>
        <w:t>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5" w:tgtFrame="_blank" w:history="1">
        <w:r w:rsidR="00DE1C47" w:rsidRPr="006604B5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="00DE1C47" w:rsidRPr="006604B5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Lucida Sans Unicode" w:hAnsi="PT Astra Serif" w:cs="Tahoma"/>
          <w:kern w:val="3"/>
          <w:sz w:val="24"/>
          <w:szCs w:val="24"/>
          <w:lang w:eastAsia="ru-RU" w:bidi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3. Контроль исполнения настоящего решения </w:t>
      </w:r>
      <w:r w:rsidRPr="006604B5">
        <w:rPr>
          <w:rFonts w:ascii="PT Astra Serif" w:eastAsia="Times New Roman" w:hAnsi="PT Astra Serif" w:cs="Times New Roman"/>
          <w:color w:val="000000"/>
          <w:kern w:val="3"/>
          <w:sz w:val="24"/>
          <w:szCs w:val="24"/>
          <w:lang w:eastAsia="ru-RU"/>
        </w:rPr>
        <w:t>оставляю за собой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6604B5" w:rsidRPr="006604B5" w:rsidRDefault="006604B5" w:rsidP="006604B5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Глава муниципального образования</w:t>
      </w:r>
    </w:p>
    <w:p w:rsidR="006604B5" w:rsidRPr="006604B5" w:rsidRDefault="006604B5" w:rsidP="006604B5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«Новомайнское городское поселение»                                                                        Р.В. Аушев</w:t>
      </w:r>
    </w:p>
    <w:p w:rsidR="001F6FB1" w:rsidRPr="006604B5" w:rsidRDefault="001F6FB1" w:rsidP="001F6FB1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spacing w:after="0" w:line="240" w:lineRule="auto"/>
        <w:ind w:firstLine="709"/>
        <w:rPr>
          <w:rFonts w:ascii="PT Astra Serif" w:hAnsi="PT Astra Serif"/>
          <w:noProof/>
          <w:sz w:val="24"/>
          <w:szCs w:val="24"/>
          <w:lang w:eastAsia="ru-RU"/>
        </w:rPr>
      </w:pPr>
    </w:p>
    <w:p w:rsidR="0050731A" w:rsidRPr="006604B5" w:rsidRDefault="0050731A">
      <w:pPr>
        <w:rPr>
          <w:rFonts w:ascii="PT Astra Serif" w:hAnsi="PT Astra Serif"/>
          <w:sz w:val="24"/>
          <w:szCs w:val="24"/>
        </w:rPr>
      </w:pPr>
    </w:p>
    <w:sectPr w:rsidR="0050731A" w:rsidRPr="006604B5" w:rsidSect="006604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03"/>
    <w:rsid w:val="001F6FB1"/>
    <w:rsid w:val="0050731A"/>
    <w:rsid w:val="006604B5"/>
    <w:rsid w:val="00AE1D03"/>
    <w:rsid w:val="00DE1C47"/>
    <w:rsid w:val="00F2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27"/>
  <w15:docId w15:val="{84172709-C6AC-4402-9744-D68126D7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1F6FB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2022-12-05T12:23:00Z</cp:lastPrinted>
  <dcterms:created xsi:type="dcterms:W3CDTF">2022-10-17T12:48:00Z</dcterms:created>
  <dcterms:modified xsi:type="dcterms:W3CDTF">2022-12-05T12:23:00Z</dcterms:modified>
</cp:coreProperties>
</file>